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73AD9" w14:textId="7A1926AE" w:rsidR="00B72EF7" w:rsidRPr="008418B6" w:rsidRDefault="008418B6" w:rsidP="008418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18B6">
        <w:rPr>
          <w:rFonts w:ascii="Arial" w:hAnsi="Arial" w:cs="Arial"/>
          <w:b/>
          <w:bCs/>
          <w:sz w:val="24"/>
          <w:szCs w:val="24"/>
        </w:rPr>
        <w:t>Berkswich Parish Council</w:t>
      </w:r>
    </w:p>
    <w:p w14:paraId="0F54C104" w14:textId="77777777" w:rsidR="008418B6" w:rsidRPr="008418B6" w:rsidRDefault="008418B6" w:rsidP="00B772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8E9C05" w14:textId="4284DF74" w:rsidR="008418B6" w:rsidRPr="008418B6" w:rsidRDefault="008418B6" w:rsidP="00477DF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18B6">
        <w:rPr>
          <w:rFonts w:ascii="Arial" w:hAnsi="Arial" w:cs="Arial"/>
          <w:b/>
          <w:bCs/>
          <w:sz w:val="24"/>
          <w:szCs w:val="24"/>
        </w:rPr>
        <w:t xml:space="preserve">Clerk’s report to Council </w:t>
      </w:r>
      <w:r w:rsidR="000C4F6A">
        <w:rPr>
          <w:rFonts w:ascii="Arial" w:hAnsi="Arial" w:cs="Arial"/>
          <w:b/>
          <w:bCs/>
          <w:sz w:val="24"/>
          <w:szCs w:val="24"/>
        </w:rPr>
        <w:t>–</w:t>
      </w:r>
      <w:r w:rsidR="00477DFE">
        <w:rPr>
          <w:rFonts w:ascii="Arial" w:hAnsi="Arial" w:cs="Arial"/>
          <w:b/>
          <w:bCs/>
          <w:sz w:val="24"/>
          <w:szCs w:val="24"/>
        </w:rPr>
        <w:t xml:space="preserve"> </w:t>
      </w:r>
      <w:r w:rsidR="000C4F6A">
        <w:rPr>
          <w:rFonts w:ascii="Arial" w:hAnsi="Arial" w:cs="Arial"/>
          <w:b/>
          <w:bCs/>
          <w:sz w:val="24"/>
          <w:szCs w:val="24"/>
        </w:rPr>
        <w:t>2 April</w:t>
      </w:r>
      <w:r w:rsidRPr="008418B6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787FC363" w14:textId="77777777" w:rsidR="00B72EF7" w:rsidRDefault="00B72EF7" w:rsidP="00B77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F16933" w14:textId="1B21353F" w:rsidR="002B1A84" w:rsidRDefault="00B76D0A" w:rsidP="000C4F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Actions from 5 March</w:t>
      </w:r>
    </w:p>
    <w:p w14:paraId="44A44D27" w14:textId="77777777" w:rsidR="0005609A" w:rsidRDefault="0005609A" w:rsidP="000C4F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3A5320" w14:textId="591E8B1A" w:rsidR="0005609A" w:rsidRDefault="0005609A" w:rsidP="000C4F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1a</w:t>
      </w:r>
      <w:r>
        <w:rPr>
          <w:rFonts w:ascii="Arial" w:hAnsi="Arial" w:cs="Arial"/>
          <w:b/>
          <w:bCs/>
          <w:sz w:val="24"/>
          <w:szCs w:val="24"/>
        </w:rPr>
        <w:tab/>
        <w:t>Articulate Lorries</w:t>
      </w:r>
      <w:r w:rsidR="00F45FC0">
        <w:rPr>
          <w:rFonts w:ascii="Arial" w:hAnsi="Arial" w:cs="Arial"/>
          <w:b/>
          <w:bCs/>
          <w:sz w:val="24"/>
          <w:szCs w:val="24"/>
        </w:rPr>
        <w:t xml:space="preserve"> Damaging Verges Near Milford Common</w:t>
      </w:r>
    </w:p>
    <w:p w14:paraId="41CFC4A4" w14:textId="6ECE3DBE" w:rsidR="002B1A84" w:rsidRDefault="00490B97" w:rsidP="00D367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the site visit by councillors, I have emailed </w:t>
      </w:r>
      <w:r w:rsidR="007F5794">
        <w:rPr>
          <w:rFonts w:ascii="Arial" w:hAnsi="Arial" w:cs="Arial"/>
          <w:sz w:val="24"/>
          <w:szCs w:val="24"/>
        </w:rPr>
        <w:t xml:space="preserve">the Highways team and the </w:t>
      </w:r>
      <w:r w:rsidR="007E2721">
        <w:rPr>
          <w:rFonts w:ascii="Arial" w:hAnsi="Arial" w:cs="Arial"/>
          <w:sz w:val="24"/>
          <w:szCs w:val="24"/>
        </w:rPr>
        <w:t>National Landscape</w:t>
      </w:r>
      <w:r w:rsidR="000A1628">
        <w:rPr>
          <w:rFonts w:ascii="Arial" w:hAnsi="Arial" w:cs="Arial"/>
          <w:sz w:val="24"/>
          <w:szCs w:val="24"/>
        </w:rPr>
        <w:t xml:space="preserve">s team </w:t>
      </w:r>
      <w:r w:rsidR="00097741">
        <w:rPr>
          <w:rFonts w:ascii="Arial" w:hAnsi="Arial" w:cs="Arial"/>
          <w:sz w:val="24"/>
          <w:szCs w:val="24"/>
        </w:rPr>
        <w:t xml:space="preserve">drawing their attention to the damage and asking them to </w:t>
      </w:r>
      <w:r w:rsidR="00A70259">
        <w:rPr>
          <w:rFonts w:ascii="Arial" w:hAnsi="Arial" w:cs="Arial"/>
          <w:sz w:val="24"/>
          <w:szCs w:val="24"/>
        </w:rPr>
        <w:t>undertake remedial work.</w:t>
      </w:r>
    </w:p>
    <w:p w14:paraId="17AA6375" w14:textId="77777777" w:rsidR="00A70259" w:rsidRDefault="00A70259" w:rsidP="00A70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1F5066" w14:textId="6BB5F8ED" w:rsidR="00A70259" w:rsidRDefault="00EC7B6A" w:rsidP="00A70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7B6A">
        <w:rPr>
          <w:rFonts w:ascii="Arial" w:hAnsi="Arial" w:cs="Arial"/>
          <w:b/>
          <w:bCs/>
          <w:sz w:val="24"/>
          <w:szCs w:val="24"/>
        </w:rPr>
        <w:t>1c</w:t>
      </w:r>
      <w:r w:rsidRPr="00EC7B6A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HGVs using Bridges on Holdiford Road</w:t>
      </w:r>
    </w:p>
    <w:p w14:paraId="5DE34347" w14:textId="23F52AA1" w:rsidR="00D36764" w:rsidRDefault="003E6D46" w:rsidP="00A702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the site visit by councillors, I have emailed the Highways team and</w:t>
      </w:r>
      <w:r w:rsidR="00277A21">
        <w:rPr>
          <w:rFonts w:ascii="Arial" w:hAnsi="Arial" w:cs="Arial"/>
          <w:sz w:val="24"/>
          <w:szCs w:val="24"/>
        </w:rPr>
        <w:t xml:space="preserve"> asked them to consider </w:t>
      </w:r>
      <w:r w:rsidR="008D4593">
        <w:rPr>
          <w:rFonts w:ascii="Arial" w:hAnsi="Arial" w:cs="Arial"/>
          <w:sz w:val="24"/>
          <w:szCs w:val="24"/>
        </w:rPr>
        <w:t>imposing a weight restriction</w:t>
      </w:r>
      <w:r w:rsidR="008C4930">
        <w:rPr>
          <w:rFonts w:ascii="Arial" w:hAnsi="Arial" w:cs="Arial"/>
          <w:sz w:val="24"/>
          <w:szCs w:val="24"/>
        </w:rPr>
        <w:t xml:space="preserve"> on Holdiford Road.</w:t>
      </w:r>
    </w:p>
    <w:p w14:paraId="6B1C768A" w14:textId="77777777" w:rsidR="00ED52FC" w:rsidRDefault="00ED52FC" w:rsidP="00A70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4774ED" w14:textId="661B179F" w:rsidR="00ED52FC" w:rsidRDefault="00ED52FC" w:rsidP="00A702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24/27</w:t>
      </w:r>
      <w:r>
        <w:rPr>
          <w:rFonts w:ascii="Arial" w:hAnsi="Arial" w:cs="Arial"/>
          <w:b/>
          <w:bCs/>
          <w:sz w:val="24"/>
          <w:szCs w:val="24"/>
        </w:rPr>
        <w:tab/>
        <w:t>Defibrillator Grant Application</w:t>
      </w:r>
    </w:p>
    <w:p w14:paraId="222F6DFE" w14:textId="754D995A" w:rsidR="00465488" w:rsidRDefault="00465488" w:rsidP="00A702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had trouble contacting Berkswich Methodist Church to ask for an application form to be completed.  I have emailed </w:t>
      </w:r>
      <w:r w:rsidR="006321FF">
        <w:rPr>
          <w:rFonts w:ascii="Arial" w:hAnsi="Arial" w:cs="Arial"/>
          <w:sz w:val="24"/>
          <w:szCs w:val="24"/>
        </w:rPr>
        <w:t xml:space="preserve">the </w:t>
      </w:r>
      <w:r w:rsidR="00E42B43">
        <w:rPr>
          <w:rFonts w:ascii="Arial" w:hAnsi="Arial" w:cs="Arial"/>
          <w:sz w:val="24"/>
          <w:szCs w:val="24"/>
        </w:rPr>
        <w:t xml:space="preserve">application form to </w:t>
      </w:r>
      <w:r w:rsidR="006321FF">
        <w:rPr>
          <w:rFonts w:ascii="Arial" w:hAnsi="Arial" w:cs="Arial"/>
          <w:sz w:val="24"/>
          <w:szCs w:val="24"/>
        </w:rPr>
        <w:t xml:space="preserve">member of the public who dropped in the initial request and also </w:t>
      </w:r>
      <w:r w:rsidR="00E42B43">
        <w:rPr>
          <w:rFonts w:ascii="Arial" w:hAnsi="Arial" w:cs="Arial"/>
          <w:sz w:val="24"/>
          <w:szCs w:val="24"/>
        </w:rPr>
        <w:t xml:space="preserve">to </w:t>
      </w:r>
      <w:r w:rsidR="006321FF">
        <w:rPr>
          <w:rFonts w:ascii="Arial" w:hAnsi="Arial" w:cs="Arial"/>
          <w:sz w:val="24"/>
          <w:szCs w:val="24"/>
        </w:rPr>
        <w:t xml:space="preserve">Stafford Methodist Churches </w:t>
      </w:r>
      <w:r w:rsidR="00E42B43">
        <w:rPr>
          <w:rFonts w:ascii="Arial" w:hAnsi="Arial" w:cs="Arial"/>
          <w:sz w:val="24"/>
          <w:szCs w:val="24"/>
        </w:rPr>
        <w:t>asking them to forward it on, but have not had a response.</w:t>
      </w:r>
    </w:p>
    <w:p w14:paraId="09B4FED3" w14:textId="77777777" w:rsidR="00CB5B21" w:rsidRDefault="00CB5B21" w:rsidP="00A70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49780A" w14:textId="1CC245D5" w:rsidR="00CB5B21" w:rsidRDefault="00B06832" w:rsidP="00A702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24/30</w:t>
      </w:r>
      <w:r>
        <w:rPr>
          <w:rFonts w:ascii="Arial" w:hAnsi="Arial" w:cs="Arial"/>
          <w:b/>
          <w:bCs/>
          <w:sz w:val="24"/>
          <w:szCs w:val="24"/>
        </w:rPr>
        <w:tab/>
        <w:t>Lighting Issues at Dora Rose Nursing Home</w:t>
      </w:r>
    </w:p>
    <w:p w14:paraId="634BCE06" w14:textId="34CFA286" w:rsidR="00217C9C" w:rsidRPr="00217C9C" w:rsidRDefault="001639C8" w:rsidP="00A702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new to report.</w:t>
      </w:r>
    </w:p>
    <w:p w14:paraId="6BB9C614" w14:textId="77777777" w:rsidR="00E42B43" w:rsidRDefault="00E42B43" w:rsidP="00A70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A8763F" w14:textId="77777777" w:rsidR="00E42B43" w:rsidRPr="00465488" w:rsidRDefault="00E42B43" w:rsidP="00A70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79600E" w14:textId="77777777" w:rsidR="001B38D4" w:rsidRDefault="001B38D4" w:rsidP="00B77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B2C350" w14:textId="2701AD9F" w:rsidR="002B1A84" w:rsidRDefault="002B1A84" w:rsidP="00B77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Sue Fullwood</w:t>
      </w:r>
    </w:p>
    <w:p w14:paraId="594B5253" w14:textId="29AA3C08" w:rsidR="002B1A84" w:rsidRDefault="002B1A84" w:rsidP="00B77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Clerk/Responsible Financial Officer</w:t>
      </w:r>
    </w:p>
    <w:p w14:paraId="2D08443F" w14:textId="632E7690" w:rsidR="002B1A84" w:rsidRDefault="003160F8" w:rsidP="00B77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11CA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7B29FE"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 xml:space="preserve"> 2024</w:t>
      </w:r>
    </w:p>
    <w:sectPr w:rsidR="002B1A84" w:rsidSect="001E0CDE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46AA7"/>
    <w:multiLevelType w:val="hybridMultilevel"/>
    <w:tmpl w:val="84727F0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88079F"/>
    <w:multiLevelType w:val="hybridMultilevel"/>
    <w:tmpl w:val="2FA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243642">
    <w:abstractNumId w:val="1"/>
  </w:num>
  <w:num w:numId="2" w16cid:durableId="21138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EA"/>
    <w:rsid w:val="0003615C"/>
    <w:rsid w:val="0005609A"/>
    <w:rsid w:val="00060A2A"/>
    <w:rsid w:val="00083925"/>
    <w:rsid w:val="00097741"/>
    <w:rsid w:val="00097E3A"/>
    <w:rsid w:val="00097F92"/>
    <w:rsid w:val="000A1628"/>
    <w:rsid w:val="000C4F6A"/>
    <w:rsid w:val="00140F13"/>
    <w:rsid w:val="00161CF7"/>
    <w:rsid w:val="001639C8"/>
    <w:rsid w:val="00170882"/>
    <w:rsid w:val="00172FD4"/>
    <w:rsid w:val="0018303A"/>
    <w:rsid w:val="001A42BF"/>
    <w:rsid w:val="001B38D4"/>
    <w:rsid w:val="001D1EFC"/>
    <w:rsid w:val="001E0CDE"/>
    <w:rsid w:val="00211AEA"/>
    <w:rsid w:val="00211CA1"/>
    <w:rsid w:val="00212421"/>
    <w:rsid w:val="002134DC"/>
    <w:rsid w:val="00214545"/>
    <w:rsid w:val="00215D72"/>
    <w:rsid w:val="00217C9C"/>
    <w:rsid w:val="00275CA9"/>
    <w:rsid w:val="00277A21"/>
    <w:rsid w:val="00284AAB"/>
    <w:rsid w:val="002B00ED"/>
    <w:rsid w:val="002B1A84"/>
    <w:rsid w:val="002C6E41"/>
    <w:rsid w:val="002D77C4"/>
    <w:rsid w:val="003160F8"/>
    <w:rsid w:val="003D0B7E"/>
    <w:rsid w:val="003E6D46"/>
    <w:rsid w:val="00465488"/>
    <w:rsid w:val="004743F5"/>
    <w:rsid w:val="00477DFE"/>
    <w:rsid w:val="00490B97"/>
    <w:rsid w:val="004B515C"/>
    <w:rsid w:val="004D215C"/>
    <w:rsid w:val="005B2AEE"/>
    <w:rsid w:val="005C4841"/>
    <w:rsid w:val="005C5DF7"/>
    <w:rsid w:val="005F520D"/>
    <w:rsid w:val="00604360"/>
    <w:rsid w:val="006051DA"/>
    <w:rsid w:val="0062783F"/>
    <w:rsid w:val="006321FF"/>
    <w:rsid w:val="00684ADC"/>
    <w:rsid w:val="00714281"/>
    <w:rsid w:val="00722175"/>
    <w:rsid w:val="00727974"/>
    <w:rsid w:val="00733536"/>
    <w:rsid w:val="007A63B6"/>
    <w:rsid w:val="007B29FE"/>
    <w:rsid w:val="007E2721"/>
    <w:rsid w:val="007E7482"/>
    <w:rsid w:val="007F5794"/>
    <w:rsid w:val="008418B6"/>
    <w:rsid w:val="00854C6A"/>
    <w:rsid w:val="0086214D"/>
    <w:rsid w:val="008802B5"/>
    <w:rsid w:val="008919AC"/>
    <w:rsid w:val="00893CE4"/>
    <w:rsid w:val="008B3B87"/>
    <w:rsid w:val="008C4930"/>
    <w:rsid w:val="008D4593"/>
    <w:rsid w:val="008F16D4"/>
    <w:rsid w:val="008F5DC6"/>
    <w:rsid w:val="00926C17"/>
    <w:rsid w:val="009C40ED"/>
    <w:rsid w:val="009E72D7"/>
    <w:rsid w:val="00A449CB"/>
    <w:rsid w:val="00A60D8B"/>
    <w:rsid w:val="00A66C39"/>
    <w:rsid w:val="00A70259"/>
    <w:rsid w:val="00AA2AAA"/>
    <w:rsid w:val="00B06832"/>
    <w:rsid w:val="00B562EE"/>
    <w:rsid w:val="00B72EF7"/>
    <w:rsid w:val="00B73C89"/>
    <w:rsid w:val="00B76D0A"/>
    <w:rsid w:val="00B7720E"/>
    <w:rsid w:val="00B876E4"/>
    <w:rsid w:val="00C267FA"/>
    <w:rsid w:val="00C96D54"/>
    <w:rsid w:val="00CA0103"/>
    <w:rsid w:val="00CB5B21"/>
    <w:rsid w:val="00CB6999"/>
    <w:rsid w:val="00CC09FC"/>
    <w:rsid w:val="00CC1219"/>
    <w:rsid w:val="00CC2B4E"/>
    <w:rsid w:val="00CE75A1"/>
    <w:rsid w:val="00D1673B"/>
    <w:rsid w:val="00D36764"/>
    <w:rsid w:val="00D65FDF"/>
    <w:rsid w:val="00E11107"/>
    <w:rsid w:val="00E33839"/>
    <w:rsid w:val="00E42B43"/>
    <w:rsid w:val="00E96441"/>
    <w:rsid w:val="00E966E7"/>
    <w:rsid w:val="00EA088D"/>
    <w:rsid w:val="00EC7B6A"/>
    <w:rsid w:val="00ED52FC"/>
    <w:rsid w:val="00EE2E52"/>
    <w:rsid w:val="00EF7EA5"/>
    <w:rsid w:val="00F3110A"/>
    <w:rsid w:val="00F45FC0"/>
    <w:rsid w:val="00F75C24"/>
    <w:rsid w:val="00FB7EC2"/>
    <w:rsid w:val="00FC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54F76"/>
  <w15:chartTrackingRefBased/>
  <w15:docId w15:val="{EAA95812-A37B-4FC8-AC25-4261250F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Berkswich Clerk</dc:creator>
  <cp:keywords/>
  <dc:description/>
  <cp:lastModifiedBy>Berkswich Clerk</cp:lastModifiedBy>
  <cp:revision>29</cp:revision>
  <dcterms:created xsi:type="dcterms:W3CDTF">2024-03-20T13:55:00Z</dcterms:created>
  <dcterms:modified xsi:type="dcterms:W3CDTF">2024-03-21T11:14:00Z</dcterms:modified>
</cp:coreProperties>
</file>